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100" w:after="100"/>
        <w:rPr>
          <w:rFonts w:ascii="Comic Sans MS" w:hAnsi="Comic Sans MS" w:cs="Comic Sans MS"/>
          <w:b w:val="false"/>
          <w:bCs w:val="false"/>
          <w:color w:val="0000FF"/>
          <w:sz w:val="22"/>
          <w:szCs w:val="22"/>
          <w:lang w:val="de-AT" w:eastAsia="de-AT"/>
        </w:rPr>
      </w:pPr>
      <w:r>
        <w:rPr>
          <w:rFonts w:eastAsia="Times New Roman" w:cs="Comic Sans MS" w:ascii="Comic Sans MS" w:hAnsi="Comic Sans MS"/>
          <w:b/>
          <w:bCs/>
          <w:kern w:val="2"/>
          <w:sz w:val="22"/>
          <w:szCs w:val="22"/>
          <w:lang w:val="de-AT" w:eastAsia="de-AT"/>
        </w:rPr>
        <w:t>Des Kaun Do No Ned Ollas Gwesen Sein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>GGDD GGGG EmEmDD GGGG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>G           D                  G                                 Em             D                  C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2"/>
          <w:szCs w:val="22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2"/>
          <w:szCs w:val="22"/>
          <w:lang w:val="de-AT" w:eastAsia="de-AT"/>
        </w:rPr>
        <w:t>Des kaun do no ned ollas gwesen sein, da war do no was, des waß i ganz genau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>G                       D                     H                   Em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FF0000"/>
          <w:sz w:val="22"/>
          <w:szCs w:val="22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2"/>
          <w:szCs w:val="22"/>
          <w:lang w:val="de-AT" w:eastAsia="de-AT"/>
        </w:rPr>
        <w:t xml:space="preserve">z'erst kummst auf die Welt, und dann soll'st wieder geh'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2"/>
          <w:szCs w:val="22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FF0000"/>
          <w:sz w:val="22"/>
          <w:szCs w:val="22"/>
          <w:lang w:val="de-AT" w:eastAsia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>C                                    Hm                    D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2"/>
          <w:szCs w:val="22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2"/>
          <w:szCs w:val="22"/>
          <w:lang w:val="de-AT" w:eastAsia="de-AT"/>
        </w:rPr>
        <w:t xml:space="preserve">grad dann, wannst glaubst es fangt erst ollas au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2"/>
          <w:szCs w:val="22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2"/>
          <w:szCs w:val="22"/>
          <w:lang w:val="de-AT" w:eastAsia="de-AT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2"/>
          <w:szCs w:val="22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2"/>
          <w:szCs w:val="22"/>
          <w:lang w:val="de-AT" w:eastAsia="de-AT"/>
        </w:rPr>
        <w:t>Instrumental over Verse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auto"/>
          <w:sz w:val="22"/>
          <w:szCs w:val="22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FF0000"/>
          <w:sz w:val="22"/>
          <w:szCs w:val="22"/>
          <w:lang w:val="de-AT" w:eastAsia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>G             D                G                                  Em      D            C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2"/>
          <w:szCs w:val="22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2"/>
          <w:szCs w:val="22"/>
          <w:lang w:val="de-AT" w:eastAsia="de-AT"/>
        </w:rPr>
        <w:t xml:space="preserve">Des kaund do no ned ollas gwesen sein, na, na des kaun i afoch ned glaubn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>G             D                 H             Em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FF0000"/>
          <w:sz w:val="22"/>
          <w:szCs w:val="22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2"/>
          <w:szCs w:val="22"/>
          <w:lang w:val="de-AT" w:eastAsia="de-AT"/>
        </w:rPr>
        <w:t>oder sollt' i vielleicht, oder sollt' i vielleicht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FF0000"/>
          <w:sz w:val="22"/>
          <w:szCs w:val="22"/>
          <w:lang w:val="de-AT" w:eastAsia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>G           D        G</w:t>
      </w:r>
      <w:r>
        <w:rPr>
          <w:rFonts w:eastAsia="Times New Roman" w:cs="Comic Sans MS" w:ascii="Comic Sans MS" w:hAnsi="Comic Sans MS"/>
          <w:b/>
          <w:bCs w:val="false"/>
          <w:color w:val="FF0000"/>
          <w:sz w:val="22"/>
          <w:szCs w:val="22"/>
          <w:lang w:val="de-AT" w:eastAsia="de-AT"/>
        </w:rPr>
        <w:t xml:space="preserve"> </w:t>
      </w:r>
      <w:r>
        <w:rPr>
          <w:rFonts w:eastAsia="Times New Roman" w:cs="Comic Sans MS" w:ascii="Comic Sans MS" w:hAnsi="Comic Sans MS"/>
          <w:b w:val="false"/>
          <w:bCs w:val="false"/>
          <w:color w:val="999999"/>
          <w:sz w:val="22"/>
          <w:szCs w:val="22"/>
          <w:lang w:val="de-AT" w:eastAsia="de-AT"/>
        </w:rPr>
        <w:t>--&gt; auf Outro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2"/>
          <w:szCs w:val="22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2"/>
          <w:szCs w:val="22"/>
          <w:lang w:val="de-AT" w:eastAsia="de-AT"/>
        </w:rPr>
        <w:t>zum leb'n vergessn hab'n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2"/>
          <w:szCs w:val="22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sz w:val="22"/>
          <w:szCs w:val="22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GGDD GGGG EmEmDD GGHH EmEmEmEm DDCC FFGG --&gt; 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</w:rPr>
      </w:r>
    </w:p>
    <w:p>
      <w:pPr>
        <w:pStyle w:val="VorformatierterText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</w:rPr>
        <w:t>CCC GGG  AmAmAm GGG  CCC GGG  AmAmAm GGG</w:t>
      </w:r>
    </w:p>
    <w:p>
      <w:pPr>
        <w:pStyle w:val="VorformatierterText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FF0000"/>
          <w:sz w:val="22"/>
          <w:szCs w:val="22"/>
          <w:lang w:val="de-AT" w:eastAsia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          </w:t>
      </w: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>C                     G             Bb        A7</w:t>
      </w: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>Dm            C               G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>…</w:t>
      </w:r>
      <w:r>
        <w:rPr>
          <w:rFonts w:eastAsia="Comic Sans MS" w:cs="Comic Sans MS" w:ascii="Comic Sans MS" w:hAnsi="Comic Sans MS"/>
          <w:b w:val="false"/>
          <w:bCs w:val="false"/>
          <w:sz w:val="22"/>
          <w:szCs w:val="22"/>
          <w:lang w:val="de-AT" w:eastAsia="de-AT"/>
        </w:rPr>
        <w:t xml:space="preserve"> </w:t>
      </w: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>und der Himmel kommt unter die Räder             und wir ham unser Wunder erlebt</w:t>
        <w:br/>
      </w: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        C                G                         Bb     A7                  Dm                           G 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>weu was heut‘ kana wass g’spürt bald jeder          wenn die Liebe sich wieder erhebt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>es is guat wann ma wass, wo man hing’hört</w:t>
      </w: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 xml:space="preserve">. </w:t>
      </w: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>wann ma’s ned wass, is a ned verkehrt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>is nur blöd, wann ma dasitzt und trauert</w:t>
        <w:br/>
      </w:r>
      <w:r>
        <w:rPr>
          <w:rFonts w:cs="Comic Sans MS" w:ascii="Comic Sans MS" w:hAnsi="Comic Sans MS"/>
          <w:b w:val="false"/>
          <w:bCs w:val="false"/>
          <w:color w:val="FF0000"/>
          <w:sz w:val="22"/>
          <w:szCs w:val="22"/>
          <w:lang w:val="de-AT" w:eastAsia="de-AT"/>
        </w:rPr>
        <w:t xml:space="preserve">   </w:t>
      </w: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       Dm           G           C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>weu des Traurigsein alles beschwert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      </w:t>
      </w: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>Bb                                      A7</w:t>
      </w: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          </w:t>
      </w: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>Bb                                 A7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>und die Kinder, die spühl’n auf der Wiesn, und die Eltern, die schaun eana zua</w:t>
        <w:br/>
      </w: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      Dm                            G    </w:t>
      </w:r>
      <w:r>
        <w:rPr>
          <w:rFonts w:cs="Comic Sans MS" w:ascii="Comic Sans MS" w:hAnsi="Comic Sans MS"/>
          <w:b w:val="false"/>
          <w:bCs w:val="false"/>
          <w:color w:val="FF0000"/>
          <w:sz w:val="22"/>
          <w:szCs w:val="22"/>
          <w:lang w:val="de-AT" w:eastAsia="de-AT"/>
        </w:rPr>
        <w:t xml:space="preserve">   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C                 G            Bb       A7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0000FF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>und die Oid’n, de tramen von gestern, und die Jungen, die finden ka Ruah</w:t>
      </w:r>
    </w:p>
    <w:p>
      <w:pPr>
        <w:pStyle w:val="Normal"/>
        <w:spacing w:lineRule="atLeast" w:line="100" w:before="100" w:after="100"/>
        <w:rPr>
          <w:rFonts w:ascii="Comic Sans MS" w:hAnsi="Comic Sans MS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>DmDmDm GGG  CCC CCC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>es is unhamlich scheh so zu leben, es is umhamlich scheh auf der Wöd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 xml:space="preserve">is nua bled‘, dass ma irgendwann geh muass    </w:t>
      </w:r>
      <w:r>
        <w:rPr>
          <w:rFonts w:cs="Comic Sans MS" w:ascii="Comic Sans MS" w:hAnsi="Comic Sans MS"/>
          <w:b w:val="false"/>
          <w:bCs w:val="false"/>
          <w:color w:val="999999"/>
          <w:sz w:val="22"/>
          <w:szCs w:val="22"/>
          <w:lang w:val="de-AT" w:eastAsia="de-AT"/>
        </w:rPr>
        <w:t>(ohne A7)</w:t>
      </w: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br/>
      </w:r>
      <w:r>
        <w:rPr>
          <w:rFonts w:cs="Comic Sans MS" w:ascii="Comic Sans MS" w:hAnsi="Comic Sans MS"/>
          <w:b w:val="false"/>
          <w:bCs w:val="false"/>
          <w:color w:val="FF0000"/>
          <w:sz w:val="22"/>
          <w:szCs w:val="22"/>
          <w:lang w:val="de-AT" w:eastAsia="de-AT"/>
        </w:rPr>
        <w:t xml:space="preserve">   </w:t>
      </w: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      Dm                   C              Bb </w:t>
      </w:r>
      <w:r>
        <w:rPr>
          <w:rFonts w:cs="Comic Sans MS" w:ascii="Comic Sans MS" w:hAnsi="Comic Sans MS"/>
          <w:b w:val="false"/>
          <w:bCs w:val="false"/>
          <w:color w:val="999999"/>
          <w:sz w:val="22"/>
          <w:szCs w:val="22"/>
          <w:lang w:val="de-AT" w:eastAsia="de-AT"/>
        </w:rPr>
        <w:t xml:space="preserve"> (Stop)</w:t>
      </w:r>
    </w:p>
    <w:p>
      <w:pPr>
        <w:pStyle w:val="NoSpacing"/>
        <w:shd w:fill="DDDDDD" w:val="clear"/>
        <w:rPr>
          <w:rFonts w:ascii="Comic Sans MS" w:hAnsi="Comic Sans MS" w:cs="Comic Sans MS"/>
          <w:b w:val="false"/>
          <w:bCs w:val="false"/>
          <w:color w:val="0000FF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2"/>
          <w:szCs w:val="22"/>
          <w:lang w:val="de-AT" w:eastAsia="de-AT"/>
        </w:rPr>
        <w:t xml:space="preserve">is nua bled‘, dass a’m immer was föhlt …               </w:t>
      </w:r>
      <w:r>
        <w:rPr>
          <w:rFonts w:cs="Comic Sans MS" w:ascii="Comic Sans MS" w:hAnsi="Comic Sans MS"/>
          <w:b w:val="false"/>
          <w:bCs w:val="false"/>
          <w:color w:val="auto"/>
          <w:sz w:val="22"/>
          <w:szCs w:val="22"/>
          <w:lang w:val="de-AT" w:eastAsia="de-AT"/>
        </w:rPr>
        <w:t>Aufgang Akkordeon over</w:t>
      </w: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 Bb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2"/>
          <w:szCs w:val="22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2"/>
          <w:szCs w:val="22"/>
          <w:lang w:val="de-AT" w:eastAsia="de-AT"/>
        </w:rPr>
        <w:t xml:space="preserve">CCC GGG  AmAmAm AmAmAm   CCC GGG  AmAmAm AmAmAm   CCC GGG AmAmG C  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kern w:val="2"/>
      <w:sz w:val="22"/>
      <w:szCs w:val="22"/>
      <w:lang w:val="de-DE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tLeast" w:line="100" w:before="100" w:after="10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val="de-AT" w:eastAsia="de-AT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de-AT" w:eastAsia="de-A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berschrift1Zchn">
    <w:name w:val="Überschrift 1 Zchn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de-AT"/>
    </w:rPr>
  </w:style>
  <w:style w:type="character" w:styleId="berschrift2Zchn">
    <w:name w:val="Überschrift 2 Zchn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de-AT"/>
    </w:rPr>
  </w:style>
  <w:style w:type="character" w:styleId="3ckpb">
    <w:name w:val="_3ckpb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29moz">
    <w:name w:val="_29moz"/>
    <w:basedOn w:val="DefaultParagraphFont"/>
    <w:qFormat/>
    <w:rPr/>
  </w:style>
  <w:style w:type="character" w:styleId="wwgbt">
    <w:name w:val="wwgbt"/>
    <w:basedOn w:val="DefaultParagraphFont"/>
    <w:qFormat/>
    <w:rPr/>
  </w:style>
  <w:style w:type="character" w:styleId="2md2c">
    <w:name w:val="_2md2c"/>
    <w:basedOn w:val="DefaultParagraphFont"/>
    <w:qFormat/>
    <w:rPr/>
  </w:style>
  <w:style w:type="character" w:styleId="text-success">
    <w:name w:val="text-success"/>
    <w:basedOn w:val="DefaultParagraphFont"/>
    <w:qFormat/>
    <w:rPr/>
  </w:style>
  <w:style w:type="character" w:styleId="HTMLVorformatiertZchn">
    <w:name w:val="HTML Vorformatiert Zchn"/>
    <w:basedOn w:val="DefaultParagraphFont"/>
    <w:qFormat/>
    <w:rPr>
      <w:rFonts w:ascii="Courier New" w:hAnsi="Courier New" w:eastAsia="Times New Roman" w:cs="Courier New"/>
      <w:sz w:val="20"/>
      <w:szCs w:val="20"/>
      <w:lang w:eastAsia="de-AT"/>
    </w:rPr>
  </w:style>
  <w:style w:type="character" w:styleId="3tyc">
    <w:name w:val="_3tyc_"/>
    <w:basedOn w:val="DefaultParagraph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qFormat/>
    <w:pPr>
      <w:numPr>
        <w:ilvl w:val="0"/>
        <w:numId w:val="0"/>
      </w:num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100" w:before="0" w:after="0"/>
      <w:ind w:hanging="0" w:left="0" w:right="0"/>
    </w:pPr>
    <w:rPr>
      <w:rFonts w:ascii="Courier New" w:hAnsi="Courier New" w:eastAsia="Times New Roman" w:cs="Courier New"/>
      <w:sz w:val="20"/>
      <w:szCs w:val="20"/>
      <w:lang w:val="de-AT" w:eastAsia="de-AT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kern w:val="2"/>
      <w:sz w:val="22"/>
      <w:szCs w:val="22"/>
      <w:lang w:val="de-DE" w:eastAsia="en-US" w:bidi="ar-SA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2019-11-16T17:47:00Z</dcterms:created>
  <dc:creator>MEDION</dc:creator>
  <dc:description/>
  <dc:language>de-AT</dc:language>
  <cp:lastModifiedBy>MEDION</cp:lastModifiedBy>
  <dcterms:modified xsi:type="dcterms:W3CDTF">2020-08-28T18:32:00Z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